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02" w:rsidRPr="00881702" w:rsidRDefault="00881702" w:rsidP="00BB0A6F">
      <w:pPr>
        <w:shd w:val="clear" w:color="auto" w:fill="FFFFFF"/>
        <w:spacing w:before="100" w:beforeAutospacing="1" w:after="100" w:afterAutospacing="1" w:line="360" w:lineRule="atLeast"/>
        <w:ind w:firstLine="1296"/>
        <w:jc w:val="both"/>
        <w:rPr>
          <w:rFonts w:ascii="Verdana" w:eastAsia="Times New Roman" w:hAnsi="Verdana" w:cs="Times New Roman"/>
          <w:noProof/>
          <w:color w:val="666666"/>
          <w:sz w:val="18"/>
          <w:szCs w:val="18"/>
          <w:lang w:eastAsia="lt-LT"/>
        </w:rPr>
      </w:pPr>
      <w:r w:rsidRPr="00881702">
        <w:rPr>
          <w:rFonts w:ascii="Verdana" w:eastAsia="Times New Roman" w:hAnsi="Verdana" w:cs="Times New Roman"/>
          <w:noProof/>
          <w:color w:val="666666"/>
          <w:sz w:val="18"/>
          <w:szCs w:val="18"/>
          <w:lang w:eastAsia="lt-LT"/>
        </w:rPr>
        <w:t>Lietuvos socialdemokračių moterų sąjunga (LSDMS) vienija Lietuvos socialdemokratų partijos (LSDP) nares ir narius (-es) – rėmėjus (-as) pilietiškai ir solidariai veiklai už moterų ir vaikų teises bei lygias galimybes Lietuvoje ir visame pasaulyje. LSDMS propaguoja socialdemokratines idėjas. Siekia, kad Konstitucijos ir įstatymų deklaruojamas moterų ir vyrų lygiateisiškumas taptų kasdienine norma, siekia lygių galimybių realizavimo darbo rinkoje bei versle, lyčių balanso partijos rinkimų sąrašuose. LSDMS gina moterų teises, bendradarbiauja su visomis panašių siekių moterų organizacijomis Lietuvoje, Europoje ir visame pasaulyje.</w:t>
      </w:r>
    </w:p>
    <w:p w:rsidR="00881702" w:rsidRPr="00881702" w:rsidRDefault="00881702" w:rsidP="00BB0A6F">
      <w:pPr>
        <w:shd w:val="clear" w:color="auto" w:fill="FFFFFF"/>
        <w:spacing w:before="100" w:beforeAutospacing="1" w:after="100" w:afterAutospacing="1" w:line="360" w:lineRule="atLeast"/>
        <w:ind w:firstLine="1296"/>
        <w:jc w:val="both"/>
        <w:rPr>
          <w:rFonts w:ascii="Verdana" w:eastAsia="Times New Roman" w:hAnsi="Verdana" w:cs="Times New Roman"/>
          <w:noProof/>
          <w:color w:val="666666"/>
          <w:sz w:val="18"/>
          <w:szCs w:val="18"/>
          <w:lang w:eastAsia="lt-LT"/>
        </w:rPr>
      </w:pPr>
      <w:r w:rsidRPr="00881702">
        <w:rPr>
          <w:rFonts w:ascii="Verdana" w:eastAsia="Times New Roman" w:hAnsi="Verdana" w:cs="Times New Roman"/>
          <w:noProof/>
          <w:color w:val="666666"/>
          <w:sz w:val="18"/>
          <w:szCs w:val="18"/>
          <w:lang w:eastAsia="lt-LT"/>
        </w:rPr>
        <w:t>Moterų klubas yra LSDMS padalinys, veikiantis Mažeikių rajono savivaldybės teritorijoje. Mažeikių moterų klubas susikūrė prieš 15 metų, jam pirmininkavo Irena Macijauskienė.</w:t>
      </w:r>
    </w:p>
    <w:p w:rsidR="00881702" w:rsidRPr="00881702" w:rsidRDefault="00881702" w:rsidP="00BB0A6F">
      <w:pPr>
        <w:shd w:val="clear" w:color="auto" w:fill="FFFFFF"/>
        <w:spacing w:before="100" w:beforeAutospacing="1" w:after="100" w:afterAutospacing="1" w:line="360" w:lineRule="atLeast"/>
        <w:ind w:firstLine="1296"/>
        <w:jc w:val="both"/>
        <w:rPr>
          <w:rFonts w:ascii="Verdana" w:eastAsia="Times New Roman" w:hAnsi="Verdana" w:cs="Times New Roman"/>
          <w:noProof/>
          <w:color w:val="666666"/>
          <w:sz w:val="18"/>
          <w:szCs w:val="18"/>
          <w:lang w:eastAsia="lt-LT"/>
        </w:rPr>
      </w:pPr>
      <w:r w:rsidRPr="00881702">
        <w:rPr>
          <w:rFonts w:ascii="Verdana" w:eastAsia="Times New Roman" w:hAnsi="Verdana" w:cs="Times New Roman"/>
          <w:noProof/>
          <w:color w:val="666666"/>
          <w:sz w:val="18"/>
          <w:szCs w:val="18"/>
          <w:lang w:eastAsia="lt-LT"/>
        </w:rPr>
        <w:t>2007 – 2011 metais klubo pirmininke buvo Viliueta Riaukienė. Nuo 2011 metų pirmininke išrinkta Audronė Vaitiekienė. Taip pat išsirinktas komitetas iš aktyvių daug pasiekusių visuomenėje moterų: Irena Macijauskienė, Laima Nagienė, Viliueta Riaukienė, Jonė Liaudanskienė, Kristina Šmitaitė.</w:t>
      </w:r>
    </w:p>
    <w:p w:rsidR="00881702" w:rsidRPr="00881702" w:rsidRDefault="00881702" w:rsidP="00BB0A6F">
      <w:pPr>
        <w:shd w:val="clear" w:color="auto" w:fill="FFFFFF"/>
        <w:spacing w:before="100" w:beforeAutospacing="1" w:after="100" w:afterAutospacing="1" w:line="360" w:lineRule="atLeast"/>
        <w:ind w:firstLine="1296"/>
        <w:jc w:val="both"/>
        <w:rPr>
          <w:rFonts w:ascii="Verdana" w:eastAsia="Times New Roman" w:hAnsi="Verdana" w:cs="Times New Roman"/>
          <w:noProof/>
          <w:color w:val="666666"/>
          <w:sz w:val="18"/>
          <w:szCs w:val="18"/>
          <w:lang w:eastAsia="lt-LT"/>
        </w:rPr>
      </w:pPr>
      <w:r w:rsidRPr="00881702">
        <w:rPr>
          <w:rFonts w:ascii="Verdana" w:eastAsia="Times New Roman" w:hAnsi="Verdana" w:cs="Times New Roman"/>
          <w:noProof/>
          <w:color w:val="666666"/>
          <w:sz w:val="18"/>
          <w:szCs w:val="18"/>
          <w:lang w:eastAsia="lt-LT"/>
        </w:rPr>
        <w:t>Pradžioje klube buvo tik 15 narių, dabar jungia 60 įvairių profesijų moterų. Jos sprendžia aktualias savo socialinio, visuomeninio gyvenimo problemas. Moterys rengia temines vakarones, puoselėjančias mūsų liaudies tradicijas, vyksta į pažintines keliones po Lietuvos, Latvijos lankytinas vietas: Siguldą, Rundalą, Kryžių kalną, Radviliškį („Tulpių žydėjimo šventė“), Rokiškį-Biržus(„Sūrio alaus kelias“), Kauną (Valstybinis dramos teatras). Dalyvauja renginiuose: „Varom už Lietuvą“, Trys Karaliai („Eglutės nupuošimas“), Užgavėnės („Išvykim žiemą“), Rasos šventė („Joninės“), Grožio šventė („Pasikalbėjimai apie meilę, gėrį ir grožį“). 2012 05 11-12 dienomis dalyvavo moterų respublikinėje konferencijoje „Moterys ir ekonomika“ Palangoje, dalyvauja Kalėdinėse gerumo akcijose, lankant sergančius neįgalius vaikus.</w:t>
      </w:r>
    </w:p>
    <w:p w:rsidR="002E29E3" w:rsidRPr="00881702" w:rsidRDefault="002E29E3">
      <w:pPr>
        <w:rPr>
          <w:noProof/>
        </w:rPr>
      </w:pPr>
    </w:p>
    <w:sectPr w:rsidR="002E29E3" w:rsidRPr="00881702" w:rsidSect="00BB0A6F">
      <w:pgSz w:w="11906" w:h="16838"/>
      <w:pgMar w:top="1440" w:right="707"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81702"/>
    <w:rsid w:val="001A276E"/>
    <w:rsid w:val="002E29E3"/>
    <w:rsid w:val="003871F5"/>
    <w:rsid w:val="00881702"/>
    <w:rsid w:val="00BB0A6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29E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745253">
      <w:bodyDiv w:val="1"/>
      <w:marLeft w:val="0"/>
      <w:marRight w:val="0"/>
      <w:marTop w:val="0"/>
      <w:marBottom w:val="0"/>
      <w:divBdr>
        <w:top w:val="none" w:sz="0" w:space="0" w:color="auto"/>
        <w:left w:val="none" w:sz="0" w:space="0" w:color="auto"/>
        <w:bottom w:val="none" w:sz="0" w:space="0" w:color="auto"/>
        <w:right w:val="none" w:sz="0" w:space="0" w:color="auto"/>
      </w:divBdr>
      <w:divsChild>
        <w:div w:id="518545066">
          <w:marLeft w:val="0"/>
          <w:marRight w:val="0"/>
          <w:marTop w:val="150"/>
          <w:marBottom w:val="100"/>
          <w:divBdr>
            <w:top w:val="single" w:sz="2" w:space="0" w:color="999999"/>
            <w:left w:val="single" w:sz="2" w:space="0" w:color="999999"/>
            <w:bottom w:val="none" w:sz="0" w:space="0" w:color="auto"/>
            <w:right w:val="single" w:sz="2" w:space="0" w:color="999999"/>
          </w:divBdr>
          <w:divsChild>
            <w:div w:id="439571262">
              <w:marLeft w:val="0"/>
              <w:marRight w:val="0"/>
              <w:marTop w:val="100"/>
              <w:marBottom w:val="100"/>
              <w:divBdr>
                <w:top w:val="none" w:sz="0" w:space="0" w:color="auto"/>
                <w:left w:val="none" w:sz="0" w:space="0" w:color="auto"/>
                <w:bottom w:val="none" w:sz="0" w:space="0" w:color="auto"/>
                <w:right w:val="none" w:sz="0" w:space="0" w:color="auto"/>
              </w:divBdr>
              <w:divsChild>
                <w:div w:id="905728353">
                  <w:marLeft w:val="0"/>
                  <w:marRight w:val="0"/>
                  <w:marTop w:val="405"/>
                  <w:marBottom w:val="0"/>
                  <w:divBdr>
                    <w:top w:val="none" w:sz="0" w:space="0" w:color="auto"/>
                    <w:left w:val="single" w:sz="24" w:space="0" w:color="F2F2F2"/>
                    <w:bottom w:val="none" w:sz="0" w:space="0" w:color="auto"/>
                    <w:right w:val="single" w:sz="24" w:space="0" w:color="F2F2F2"/>
                  </w:divBdr>
                  <w:divsChild>
                    <w:div w:id="14633781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1219</Words>
  <Characters>695</Characters>
  <Application>Microsoft Office Word</Application>
  <DocSecurity>0</DocSecurity>
  <Lines>5</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Viktoras</dc:creator>
  <cp:lastModifiedBy>Viktoras</cp:lastModifiedBy>
  <cp:revision>4</cp:revision>
  <dcterms:created xsi:type="dcterms:W3CDTF">2014-03-04T14:11:00Z</dcterms:created>
  <dcterms:modified xsi:type="dcterms:W3CDTF">2014-03-04T14:12:00Z</dcterms:modified>
</cp:coreProperties>
</file>